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It's been a while, and I've been meaning to write. I hope everything is well.</w:t>
      </w:r>
    </w:p>
    <w:p/>
    <w:p>
      <w:r>
        <w:t xml:space="preserve">We've received some beautiful new arrivals recently, including things I think would catch your attention given your taste in </w:t>
      </w:r>
      <w:r>
        <w:rPr>
          <w:rFonts w:ascii="Courier New" w:cs="Courier New" w:eastAsia="Courier New" w:hAnsi="Courier New"/>
        </w:rPr>
        <w:t xml:space="preserve">&lt;&lt;PrimaryInterestCategory&gt;&gt;</w:t>
      </w:r>
      <w:r>
        <w:t xml:space="preserve">. I'd love to tell you about them in person.</w:t>
      </w:r>
    </w:p>
    <w:p/>
    <w:p>
      <w:r>
        <w:t xml:space="preserve">As a welcome back, I'd like to extend a personal invitation to come by at your convenience. Give us a call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 or simply stop in — you're always welcome.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2026-06-15T14:24:55.857Z</dcterms:created>
  <dcterms:modified xsi:type="dcterms:W3CDTF">2026-06-15T14:24:55.857Z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