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Great news — you've earned a reward through our </w:t>
      </w:r>
      <w:r>
        <w:rPr>
          <w:rFonts w:ascii="Courier New" w:cs="Courier New" w:eastAsia="Courier New" w:hAnsi="Courier New"/>
        </w:rPr>
        <w:t xml:space="preserve">&lt;&lt;LoyaltyProgramName&gt;&gt;</w:t>
      </w:r>
      <w:r>
        <w:t xml:space="preserve"> program!</w:t>
      </w:r>
    </w:p>
    <w:p/>
    <w:p>
      <w:r>
        <w:rPr>
          <w:rFonts w:ascii="Courier New" w:cs="Courier New" w:eastAsia="Courier New" w:hAnsi="Courier New"/>
        </w:rPr>
        <w:t xml:space="preserve">&lt;&lt;LoyaltyProgramDescription&gt;&gt;</w:t>
      </w:r>
      <w:r>
        <w:t xml:space="preserve"> Your current balance is </w:t>
      </w:r>
      <w:r>
        <w:rPr>
          <w:rFonts w:ascii="Courier New" w:cs="Courier New" w:eastAsia="Courier New" w:hAnsi="Courier New"/>
        </w:rPr>
        <w:t xml:space="preserve">&lt;&lt;LoyaltyPointsBalance&gt;&gt;</w:t>
      </w:r>
      <w:r>
        <w:t xml:space="preserve"> points.</w:t>
      </w:r>
    </w:p>
    <w:p/>
    <w:p>
      <w:r>
        <w:t xml:space="preserve">To redeem your reward, simply mention this letter on your next visit or book online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2026-06-15T14:24:54.857Z</dcterms:created>
  <dcterms:modified xsi:type="dcterms:W3CDTF">2026-06-15T14:24:54.857Z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