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CLOSED TRANSACTION SUMMARY</w:t>
      </w:r>
    </w:p>
    <w:p>
      <w:pPr>
        <w:spacing w:after="240"/>
        <w:jc w:val="center"/>
      </w:pPr>
      <w:r>
        <w:t xml:space="preserve">Congratulations on your successful </w:t>
      </w:r>
      <w:r>
        <w:rPr>
          <w:rFonts w:ascii="Courier New" w:cs="Courier New" w:eastAsia="Courier New" w:hAnsi="Courier New"/>
          <w:color w:val="000000"/>
        </w:rPr>
        <w:t xml:space="preserve">&lt;&lt;transactions.TransactionType&gt;&gt;</w:t>
      </w:r>
      <w:r>
        <w:t xml:space="preserve">!</w:t>
      </w:r>
    </w:p>
    <w:p>
      <w:pPr>
        <w:pStyle w:val="Heading1"/>
        <w:spacing w:before="240" w:after="120"/>
      </w:pPr>
      <w:r>
        <w:t xml:space="preserve">Property Information</w:t>
      </w:r>
    </w:p>
    <w:p>
      <w:pPr>
        <w:spacing w:after="80"/>
      </w:pP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80"/>
      </w:pPr>
      <w:r>
        <w:rPr>
          <w:b/>
          <w:bCs/>
        </w:rPr>
        <w:t xml:space="preserve">Property Type: </w:t>
      </w:r>
      <w:r>
        <w:rPr>
          <w:rFonts w:ascii="Courier New" w:cs="Courier New" w:eastAsia="Courier New" w:hAnsi="Courier New"/>
          <w:color w:val="000000"/>
        </w:rPr>
        <w:t xml:space="preserve">&lt;&lt;properties.PropertyType&gt;&gt;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Bedrooms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Bathrooms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pStyle w:val="Heading1"/>
        <w:spacing w:before="240" w:after="120"/>
      </w:pPr>
      <w:r>
        <w:t xml:space="preserve">Transaction Details</w:t>
      </w:r>
    </w:p>
    <w:p>
      <w:pPr>
        <w:spacing w:after="80"/>
      </w:pPr>
      <w:r>
        <w:rPr>
          <w:b/>
          <w:bCs/>
        </w:rPr>
        <w:t xml:space="preserve">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80"/>
      </w:pPr>
      <w:r>
        <w:rPr>
          <w:b/>
          <w:bCs/>
        </w:rPr>
        <w:t xml:space="preserve">Final Sale Price: </w:t>
      </w:r>
      <w:r>
        <w:rPr>
          <w:rFonts w:ascii="Courier New" w:cs="Courier New" w:eastAsia="Courier New" w:hAnsi="Courier New"/>
          <w:color w:val="000000"/>
        </w:rPr>
        <w:t xml:space="preserve">&lt;&lt;transactions.FinalPrice&gt;&gt;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80"/>
      </w:pPr>
      <w:r>
        <w:rPr>
          <w:b/>
          <w:bCs/>
        </w:rPr>
        <w:t xml:space="preserve">Offer Date: </w:t>
      </w:r>
      <w:r>
        <w:rPr>
          <w:rFonts w:ascii="Courier New" w:cs="Courier New" w:eastAsia="Courier New" w:hAnsi="Courier New"/>
          <w:color w:val="000000"/>
        </w:rPr>
        <w:t xml:space="preserve">&lt;&lt;transactions.OfferDate&gt;&gt;</w:t>
      </w:r>
      <w:r>
        <w:t xml:space="preserve"> | </w:t>
      </w:r>
      <w:r>
        <w:rPr>
          <w:b/>
          <w:bCs/>
        </w:rPr>
        <w:t xml:space="preserve">Closing Date: </w:t>
      </w:r>
      <w:r>
        <w:rPr>
          <w:rFonts w:ascii="Courier New" w:cs="Courier New" w:eastAsia="Courier New" w:hAnsi="Courier New"/>
          <w:color w:val="000000"/>
        </w:rPr>
        <w:t xml:space="preserve">&lt;&lt;transactions.ClosingDate&gt;&gt;</w:t>
      </w:r>
    </w:p>
    <w:p>
      <w:pPr>
        <w:spacing w:after="240"/>
      </w:pPr>
      <w:r>
        <w:rPr>
          <w:b/>
          <w:bCs/>
        </w:rPr>
        <w:t xml:space="preserve">Days on Market: </w:t>
      </w:r>
      <w:r>
        <w:rPr>
          <w:rFonts w:ascii="Courier New" w:cs="Courier New" w:eastAsia="Courier New" w:hAnsi="Courier New"/>
          <w:color w:val="000000"/>
        </w:rPr>
        <w:t xml:space="preserve">&lt;&lt;properties.DaysOnMarket&gt;&gt;</w:t>
      </w:r>
      <w:r>
        <w:t xml:space="preserve"> days</w:t>
      </w:r>
    </w:p>
    <w:p>
      <w:pPr>
        <w:pStyle w:val="Heading1"/>
        <w:spacing w:before="240" w:after="120"/>
      </w:pPr>
      <w:r>
        <w:t xml:space="preserve">Client Information</w:t>
      </w:r>
    </w:p>
    <w:p>
      <w:pPr>
        <w:spacing w:after="80"/>
      </w:pPr>
      <w:r>
        <w:rPr>
          <w:b/>
          <w:bCs/>
        </w:rPr>
        <w:t xml:space="preserve">Client: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</w:p>
    <w:p>
      <w:pPr>
        <w:spacing w:after="240"/>
      </w:pPr>
      <w:r>
        <w:rPr>
          <w:b/>
          <w:bCs/>
        </w:rPr>
        <w:t xml:space="preserve">Email: </w:t>
      </w:r>
      <w:r>
        <w:rPr>
          <w:rFonts w:ascii="Courier New" w:cs="Courier New" w:eastAsia="Courier New" w:hAnsi="Courier New"/>
          <w:color w:val="000000"/>
        </w:rPr>
        <w:t xml:space="preserve">&lt;&lt;clients.Email&gt;&gt;</w:t>
      </w:r>
      <w:r>
        <w:t xml:space="preserve"> | </w:t>
      </w:r>
      <w:r>
        <w:rPr>
          <w:b/>
          <w:bCs/>
        </w:rPr>
        <w:t xml:space="preserve">Phone: </w:t>
      </w:r>
      <w:r>
        <w:rPr>
          <w:rFonts w:ascii="Courier New" w:cs="Courier New" w:eastAsia="Courier New" w:hAnsi="Courier New"/>
          <w:color w:val="000000"/>
        </w:rPr>
        <w:t xml:space="preserve">&lt;&lt;clients.Phone&gt;&gt;</w:t>
      </w:r>
    </w:p>
    <w:p>
      <w:pPr>
        <w:pStyle w:val="Heading1"/>
        <w:spacing w:before="240" w:after="120"/>
      </w:pPr>
      <w:r>
        <w:t xml:space="preserve">Transaction Timeline</w:t>
      </w:r>
    </w:p>
    <w:p>
      <w:pPr>
        <w:spacing w:after="60"/>
      </w:pPr>
      <w:r>
        <w:t xml:space="preserve">✓ Listed: </w:t>
      </w:r>
      <w:r>
        <w:rPr>
          <w:rFonts w:ascii="Courier New" w:cs="Courier New" w:eastAsia="Courier New" w:hAnsi="Courier New"/>
          <w:color w:val="000000"/>
        </w:rPr>
        <w:t xml:space="preserve">&lt;&lt;properties.ListingDate&gt;&gt;</w:t>
      </w:r>
    </w:p>
    <w:p>
      <w:pPr>
        <w:spacing w:after="60"/>
      </w:pPr>
      <w:r>
        <w:t xml:space="preserve">✓ Offer Accepted: </w:t>
      </w:r>
      <w:r>
        <w:rPr>
          <w:rFonts w:ascii="Courier New" w:cs="Courier New" w:eastAsia="Courier New" w:hAnsi="Courier New"/>
          <w:color w:val="000000"/>
        </w:rPr>
        <w:t xml:space="preserve">&lt;&lt;transactions.OfferDate&gt;&gt;</w:t>
      </w:r>
    </w:p>
    <w:p>
      <w:pPr>
        <w:spacing w:after="60"/>
      </w:pPr>
      <w:r>
        <w:t xml:space="preserve">✓ Inspections Completed</w:t>
      </w:r>
    </w:p>
    <w:p>
      <w:pPr>
        <w:spacing w:after="60"/>
      </w:pPr>
      <w:r>
        <w:t xml:space="preserve">✓ Financing Approved</w:t>
      </w:r>
    </w:p>
    <w:p>
      <w:pPr>
        <w:spacing w:after="60"/>
      </w:pPr>
      <w:r>
        <w:t xml:space="preserve">✓ Appraisal Completed</w:t>
      </w:r>
    </w:p>
    <w:p>
      <w:pPr>
        <w:spacing w:after="240"/>
      </w:pPr>
      <w:r>
        <w:t xml:space="preserve">✓ Closed: </w:t>
      </w:r>
      <w:r>
        <w:rPr>
          <w:rFonts w:ascii="Courier New" w:cs="Courier New" w:eastAsia="Courier New" w:hAnsi="Courier New"/>
          <w:color w:val="000000"/>
        </w:rPr>
        <w:t xml:space="preserve">&lt;&lt;transactions.ClosingDate&gt;&gt;</w:t>
      </w:r>
    </w:p>
    <w:p>
      <w:pPr>
        <w:pStyle w:val="Heading1"/>
        <w:spacing w:before="240" w:after="120"/>
      </w:pPr>
      <w:r>
        <w:t xml:space="preserve">Thank You</w:t>
      </w:r>
    </w:p>
    <w:p>
      <w:r>
        <w:t xml:space="preserve">It has been a pleasure working with you on this transaction. Please don't hesitate to reach out for any future real estate needs or referrals.
</w:t>
      </w:r>
      <w:r>
        <w:t xml:space="preserve">Best wishes in your new home!
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2026-05-01T14:38:17.913Z</dcterms:created>
  <dcterms:modified xsi:type="dcterms:W3CDTF">2026-05-01T14:38:17.913Z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