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4682"/>
          <w:sz w:val="28"/>
        </w:rPr>
        <w:t>&lt;&lt;companies.CompanyName&gt;&gt;</w:t>
      </w:r>
    </w:p>
    <w:p>
      <w:pPr>
        <w:jc w:val="center"/>
      </w:pPr>
      <w:r>
        <w:rPr>
          <w:color w:val="787878"/>
          <w:sz w:val="18"/>
        </w:rPr>
        <w:t>&lt;&lt;companies.Address&gt;&gt;  |  &lt;&lt;companies.City&gt;&gt;, &lt;&lt;companies.State&gt;&gt;  &lt;&lt;companies.Zip&gt;&gt;  |  &lt;&lt;companies.Phone&gt;&gt;  |  &lt;&lt;companies.Email&gt;&gt;</w:t>
      </w:r>
    </w:p>
    <w:p>
      <w:pPr>
        <w:jc w:val="center"/>
      </w:pPr>
      <w:r>
        <w:rPr>
          <w:color w:val="787878"/>
          <w:sz w:val="18"/>
        </w:rPr>
        <w:t>License: &lt;&lt;companies.LicenseNumber&gt;&gt; (&lt;&lt;companies.LicenseState&gt;&gt;)  |  Bonding: &lt;&lt;companies.BondingCompany&gt;&gt;  |  Bond Limit: $&lt;&lt;companies.BondLimit&gt;&gt;</w:t>
      </w:r>
    </w:p>
    <w:p/>
    <w:p>
      <w:pPr>
        <w:pStyle w:val="Title"/>
        <w:jc w:val="center"/>
      </w:pPr>
      <w:r>
        <w:t>NOTICE OF CLAIM / DELAY</w:t>
      </w:r>
    </w:p>
    <w:p>
      <w:pPr>
        <w:jc w:val="center"/>
      </w:pPr>
      <w:r>
        <w:rPr>
          <w:i/>
        </w:rPr>
        <w:t>Pursuant to AIA A201 Article 15 / Contract General Conditions</w:t>
      </w:r>
    </w:p>
    <w:p/>
    <w:p>
      <w:pPr>
        <w:pStyle w:val="Heading1"/>
      </w:pPr>
      <w:r>
        <w:rPr>
          <w:color w:val="004682"/>
        </w:rPr>
        <w:t>Notice Information</w:t>
      </w:r>
    </w:p>
    <w:tbl>
      <w:tblPr>
        <w:tblStyle w:val="LightList-Accent1"/>
        <w:tblW w:type="auto" w:w="0"/>
        <w:tblLook w:firstColumn="1" w:firstRow="1" w:lastColumn="0" w:lastRow="0" w:noHBand="0" w:noVBand="1" w:val="04A0"/>
      </w:tblPr>
      <w:tblGrid>
        <w:gridCol w:w="4680"/>
        <w:gridCol w:w="4680"/>
      </w:tblGrid>
      <w:tr>
        <w:tc>
          <w:tcPr>
            <w:tcW w:type="dxa" w:w="4680"/>
          </w:tcPr>
          <w:p>
            <w:r>
              <w:t>Notice Date:</w:t>
            </w:r>
          </w:p>
        </w:tc>
        <w:tc>
          <w:tcPr>
            <w:tcW w:type="dxa" w:w="4680"/>
          </w:tcPr>
          <w:p>
            <w:r>
              <w:t>&lt;&lt;NoticeDate&gt;&gt;</w:t>
            </w:r>
          </w:p>
        </w:tc>
      </w:tr>
      <w:tr>
        <w:tc>
          <w:tcPr>
            <w:tcW w:type="dxa" w:w="4680"/>
          </w:tcPr>
          <w:p>
            <w:r>
              <w:t>Project:</w:t>
            </w:r>
          </w:p>
        </w:tc>
        <w:tc>
          <w:tcPr>
            <w:tcW w:type="dxa" w:w="4680"/>
          </w:tcPr>
          <w:p>
            <w:r>
              <w:t>&lt;&lt;projects.ProjectName&gt;&gt; (#&lt;&lt;projects.ProjectNumber&gt;&gt;)</w:t>
            </w:r>
          </w:p>
        </w:tc>
      </w:tr>
      <w:tr>
        <w:tc>
          <w:tcPr>
            <w:tcW w:type="dxa" w:w="4680"/>
          </w:tcPr>
          <w:p>
            <w:r>
              <w:t>Contract Date:</w:t>
            </w:r>
          </w:p>
        </w:tc>
        <w:tc>
          <w:tcPr>
            <w:tcW w:type="dxa" w:w="4680"/>
          </w:tcPr>
          <w:p>
            <w:r>
              <w:t>&lt;&lt;projects.ContractDate&gt;&gt;</w:t>
            </w:r>
          </w:p>
        </w:tc>
      </w:tr>
      <w:tr>
        <w:tc>
          <w:tcPr>
            <w:tcW w:type="dxa" w:w="4680"/>
          </w:tcPr>
          <w:p>
            <w:r>
              <w:t>Notice From:</w:t>
            </w:r>
          </w:p>
        </w:tc>
        <w:tc>
          <w:tcPr>
            <w:tcW w:type="dxa" w:w="4680"/>
          </w:tcPr>
          <w:p>
            <w:r>
              <w:t>&lt;&lt;companies.CompanyName&gt;&gt;</w:t>
            </w:r>
          </w:p>
        </w:tc>
      </w:tr>
      <w:tr>
        <w:tc>
          <w:tcPr>
            <w:tcW w:type="dxa" w:w="4680"/>
          </w:tcPr>
          <w:p>
            <w:r>
              <w:t>Notice To:</w:t>
            </w:r>
          </w:p>
        </w:tc>
        <w:tc>
          <w:tcPr>
            <w:tcW w:type="dxa" w:w="4680"/>
          </w:tcPr>
          <w:p>
            <w:r>
              <w:t>&lt;&lt;owner.CompanyName&gt;&gt; and &lt;&lt;architect.CompanyName&gt;&gt;</w:t>
            </w:r>
          </w:p>
        </w:tc>
      </w:tr>
    </w:tbl>
    <w:p/>
    <w:p>
      <w:pPr>
        <w:pStyle w:val="Heading1"/>
      </w:pPr>
      <w:r>
        <w:rPr>
          <w:color w:val="004682"/>
        </w:rPr>
        <w:t>Nature of Claim</w:t>
      </w:r>
    </w:p>
    <w:p>
      <w:r>
        <w:t>☐  Owner-Caused Delay</w:t>
      </w:r>
    </w:p>
    <w:p>
      <w:r>
        <w:t>☐  Differing Site Conditions</w:t>
      </w:r>
    </w:p>
    <w:p>
      <w:r>
        <w:t>☐  Changed Scope / Constructive Change</w:t>
      </w:r>
    </w:p>
    <w:p>
      <w:r>
        <w:t>☐  Force Majeure</w:t>
      </w:r>
    </w:p>
    <w:p>
      <w:r>
        <w:t>☐  Design Error or Omission</w:t>
      </w:r>
    </w:p>
    <w:p>
      <w:r>
        <w:t>☐  Other: ___________________________</w:t>
      </w:r>
    </w:p>
    <w:p/>
    <w:p>
      <w:pPr>
        <w:pStyle w:val="Heading1"/>
      </w:pPr>
      <w:r>
        <w:rPr>
          <w:color w:val="004682"/>
        </w:rPr>
        <w:t>Description of Claim / Delay Event</w:t>
      </w:r>
    </w:p>
    <w:p>
      <w:r>
        <w:t>&lt;&lt;ClaimDescription&gt;&gt;</w:t>
      </w:r>
    </w:p>
    <w:p/>
    <w:p>
      <w:pPr>
        <w:pStyle w:val="Heading1"/>
      </w:pPr>
      <w:r>
        <w:rPr>
          <w:color w:val="004682"/>
        </w:rPr>
        <w:t>Impact on Project</w:t>
      </w:r>
    </w:p>
    <w:tbl>
      <w:tblPr>
        <w:tblStyle w:val="LightList-Accent1"/>
        <w:tblW w:type="auto" w:w="0"/>
        <w:tblLook w:firstColumn="1" w:firstRow="1" w:lastColumn="0" w:lastRow="0" w:noHBand="0" w:noVBand="1" w:val="04A0"/>
      </w:tblPr>
      <w:tblGrid>
        <w:gridCol w:w="4680"/>
        <w:gridCol w:w="4680"/>
      </w:tblGrid>
      <w:tr>
        <w:tc>
          <w:tcPr>
            <w:tcW w:type="dxa" w:w="4680"/>
          </w:tcPr>
          <w:p>
            <w:r>
              <w:t>Date Event Began:</w:t>
            </w:r>
          </w:p>
        </w:tc>
        <w:tc>
          <w:tcPr>
            <w:tcW w:type="dxa" w:w="4680"/>
          </w:tcPr>
          <w:p>
            <w:r>
              <w:t>&lt;&lt;EventStartDate&gt;&gt;</w:t>
            </w:r>
          </w:p>
        </w:tc>
      </w:tr>
      <w:tr>
        <w:tc>
          <w:tcPr>
            <w:tcW w:type="dxa" w:w="4680"/>
          </w:tcPr>
          <w:p>
            <w:r>
              <w:t>Estimated Schedule Impact:</w:t>
            </w:r>
          </w:p>
        </w:tc>
        <w:tc>
          <w:tcPr>
            <w:tcW w:type="dxa" w:w="4680"/>
          </w:tcPr>
          <w:p>
            <w:r>
              <w:t>&lt;&lt;ScheduleImpactDays&gt;&gt; calendar days</w:t>
            </w:r>
          </w:p>
        </w:tc>
      </w:tr>
      <w:tr>
        <w:tc>
          <w:tcPr>
            <w:tcW w:type="dxa" w:w="4680"/>
          </w:tcPr>
          <w:p>
            <w:r>
              <w:t>Estimated Cost Impact:</w:t>
            </w:r>
          </w:p>
        </w:tc>
        <w:tc>
          <w:tcPr>
            <w:tcW w:type="dxa" w:w="4680"/>
          </w:tcPr>
          <w:p>
            <w:r>
              <w:t>$&lt;&lt;CostImpact&gt;&gt; (to be quantified by formal Change Order request)</w:t>
            </w:r>
          </w:p>
        </w:tc>
      </w:tr>
    </w:tbl>
    <w:p/>
    <w:p>
      <w:pPr>
        <w:pStyle w:val="Heading1"/>
      </w:pPr>
      <w:r>
        <w:rPr>
          <w:color w:val="004682"/>
        </w:rPr>
        <w:t>Relief Requested</w:t>
      </w:r>
    </w:p>
    <w:p>
      <w:r>
        <w:t>Contractor hereby requests: (1) a time extension of &lt;&lt;ScheduleImpactDays&gt;&gt; calendar days to the Contract Time and (2) an equitable adjustment to the Contract Sum for all documented costs associated with the above-described event.</w:t>
      </w:r>
    </w:p>
    <w:p/>
    <w:p>
      <w:pPr>
        <w:pStyle w:val="Heading1"/>
      </w:pPr>
      <w:r>
        <w:rPr>
          <w:color w:val="004682"/>
        </w:rPr>
        <w:t>Reservation of Rights</w:t>
      </w:r>
    </w:p>
    <w:p>
      <w:r>
        <w:t>This notice is provided in compliance with the notice requirements of the Contract Documents. Contractor reserves all rights to additional time and compensation. The amount of the claim will be fully quantified and submitted as a formal Change Order request.</w:t>
      </w:r>
    </w:p>
    <w:p/>
    <w:p/>
    <w:p>
      <w:r>
        <w:rPr>
          <w:color w:val="C8C8C8"/>
          <w:sz w:val="16"/>
        </w:rPr>
        <w:t>────────────────────────────────────────────────────────────────────────────────</w:t>
      </w:r>
    </w:p>
    <w:tbl>
      <w:tblPr>
        <w:tblStyle w:val="TableGrid"/>
        <w:tblW w:type="auto" w:w="0"/>
        <w:tblLook w:firstColumn="1" w:firstRow="1" w:lastColumn="0" w:lastRow="0" w:noHBand="0" w:noVBand="1" w:val="04A0"/>
      </w:tblPr>
      <w:tblGrid>
        <w:gridCol w:w="4680"/>
        <w:gridCol w:w="4680"/>
      </w:tblGrid>
      <w:tr>
        <w:tc>
          <w:tcPr>
            <w:tcW w:type="dxa" w:w="4680"/>
          </w:tcPr>
          <w:p>
            <w:r>
              <w:t>Architect / Owner Acknowledgment</w:t>
            </w:r>
          </w:p>
        </w:tc>
        <w:tc>
          <w:tcPr>
            <w:tcW w:type="dxa" w:w="4680"/>
          </w:tcPr>
          <w:p>
            <w:r>
              <w:t>&lt;&lt;companies.CompanyName&gt;&gt; — &lt;&lt;pm.FirstName&gt;&gt; &lt;&lt;pm.LastName&gt;&gt;</w:t>
            </w:r>
          </w:p>
        </w:tc>
      </w:tr>
      <w:tr>
        <w:tc>
          <w:tcPr>
            <w:tcW w:type="dxa" w:w="4680"/>
          </w:tcPr>
          <w:p>
            <w:r>
              <w:t>Signature: ______________________________</w:t>
            </w:r>
          </w:p>
        </w:tc>
        <w:tc>
          <w:tcPr>
            <w:tcW w:type="dxa" w:w="4680"/>
          </w:tcPr>
          <w:p>
            <w:r>
              <w:t>Signature: ______________________________</w:t>
            </w:r>
          </w:p>
        </w:tc>
      </w:tr>
      <w:tr>
        <w:tc>
          <w:tcPr>
            <w:tcW w:type="dxa" w:w="4680"/>
          </w:tcPr>
          <w:p>
            <w:r>
              <w:t>Print Name: _____________________________</w:t>
            </w:r>
          </w:p>
        </w:tc>
        <w:tc>
          <w:tcPr>
            <w:tcW w:type="dxa" w:w="4680"/>
          </w:tcPr>
          <w:p>
            <w:r>
              <w:t>Print Name: _____________________________</w:t>
            </w:r>
          </w:p>
        </w:tc>
      </w:tr>
      <w:tr>
        <w:tc>
          <w:tcPr>
            <w:tcW w:type="dxa" w:w="4680"/>
          </w:tcPr>
          <w:p>
            <w:r>
              <w:t>Date: __________________________________</w:t>
            </w:r>
          </w:p>
        </w:tc>
        <w:tc>
          <w:tcPr>
            <w:tcW w:type="dxa" w:w="4680"/>
          </w:tcPr>
          <w:p>
            <w:r>
              <w:t>Date: __________________________________</w:t>
            </w:r>
          </w:p>
        </w:tc>
      </w:tr>
    </w:tbl>
    <w:sectPr w:rsidR="00FC693F" w:rsidRPr="0006063C" w:rsidSect="00034616">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