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SUBCONTRACTOR FINAL LIEN WAIVER PACKAGE</w:t>
      </w:r>
    </w:p>
    <w:p/>
    <w:p>
      <w:pPr>
        <w:pStyle w:val="Heading1"/>
      </w:pPr>
      <w:r>
        <w:rPr>
          <w:color w:val="004682"/>
        </w:rPr>
        <w:t>Project Information</w:t>
      </w:r>
    </w:p>
    <w:tbl>
      <w:tblPr>
        <w:tblStyle w:val="LightList-Accent1"/>
        <w:tblW w:type="auto" w:w="0"/>
        <w:tblLook w:firstColumn="1" w:firstRow="1" w:lastColumn="0" w:lastRow="0" w:noHBand="0" w:noVBand="1" w:val="04A0"/>
      </w:tblPr>
      <w:tblGrid>
        <w:gridCol w:w="4680"/>
        <w:gridCol w:w="4680"/>
      </w:tblGrid>
      <w:tr>
        <w:tc>
          <w:tcPr>
            <w:tcW w:type="dxa" w:w="4680"/>
          </w:tcPr>
          <w:p>
            <w:r>
              <w:t>Project:</w:t>
            </w:r>
          </w:p>
        </w:tc>
        <w:tc>
          <w:tcPr>
            <w:tcW w:type="dxa" w:w="4680"/>
          </w:tcPr>
          <w:p>
            <w:r>
              <w:t>&lt;&lt;projects.ProjectName&gt;&gt;</w:t>
            </w:r>
          </w:p>
        </w:tc>
      </w:tr>
      <w:tr>
        <w:tc>
          <w:tcPr>
            <w:tcW w:type="dxa" w:w="4680"/>
          </w:tcPr>
          <w:p>
            <w:r>
              <w:t>Owner:</w:t>
            </w:r>
          </w:p>
        </w:tc>
        <w:tc>
          <w:tcPr>
            <w:tcW w:type="dxa" w:w="4680"/>
          </w:tcPr>
          <w:p>
            <w:r>
              <w:t>&lt;&lt;owner.CompanyName&gt;&gt;</w:t>
            </w:r>
          </w:p>
        </w:tc>
      </w:tr>
      <w:tr>
        <w:tc>
          <w:tcPr>
            <w:tcW w:type="dxa" w:w="4680"/>
          </w:tcPr>
          <w:p>
            <w:r>
              <w:t>General Contractor:</w:t>
            </w:r>
          </w:p>
        </w:tc>
        <w:tc>
          <w:tcPr>
            <w:tcW w:type="dxa" w:w="4680"/>
          </w:tcPr>
          <w:p>
            <w:r>
              <w:t>&lt;&lt;companies.CompanyName&gt;&gt;</w:t>
            </w:r>
          </w:p>
        </w:tc>
      </w:tr>
    </w:tbl>
    <w:p/>
    <w:p>
      <w:pPr>
        <w:pStyle w:val="Heading1"/>
      </w:pPr>
      <w:r>
        <w:rPr>
          <w:color w:val="004682"/>
        </w:rPr>
        <w:t>Subcontractor Final Waivers</w:t>
      </w:r>
    </w:p>
    <w:p>
      <w:r>
        <w:rPr>
          <w:color w:val="C8C8C8"/>
          <w:sz w:val="16"/>
        </w:rPr>
        <w:t>{{ForEach:lien_waivers}}</w:t>
      </w:r>
    </w:p>
    <w:p>
      <w:r>
        <w:rPr>
          <w:color w:val="C8C8C8"/>
          <w:sz w:val="16"/>
        </w:rPr>
        <w:t>────────────────────────────────────────────────────────────────────────────────</w:t>
      </w:r>
    </w:p>
    <w:tbl>
      <w:tblPr>
        <w:tblStyle w:val="LightList-Accent1"/>
        <w:tblW w:type="auto" w:w="0"/>
        <w:tblLook w:firstColumn="1" w:firstRow="1" w:lastColumn="0" w:lastRow="0" w:noHBand="0" w:noVBand="1" w:val="04A0"/>
      </w:tblPr>
      <w:tblGrid>
        <w:gridCol w:w="4680"/>
        <w:gridCol w:w="4680"/>
      </w:tblGrid>
      <w:tr>
        <w:tc>
          <w:tcPr>
            <w:tcW w:type="dxa" w:w="4680"/>
          </w:tcPr>
          <w:p>
            <w:r>
              <w:t>Subcontractor:</w:t>
            </w:r>
          </w:p>
        </w:tc>
        <w:tc>
          <w:tcPr>
            <w:tcW w:type="dxa" w:w="4680"/>
          </w:tcPr>
          <w:p>
            <w:r>
              <w:t>&lt;&lt;subcontractor.CompanyName&gt;&gt;</w:t>
            </w:r>
          </w:p>
        </w:tc>
      </w:tr>
      <w:tr>
        <w:tc>
          <w:tcPr>
            <w:tcW w:type="dxa" w:w="4680"/>
          </w:tcPr>
          <w:p>
            <w:r>
              <w:t>Contact:</w:t>
            </w:r>
          </w:p>
        </w:tc>
        <w:tc>
          <w:tcPr>
            <w:tcW w:type="dxa" w:w="4680"/>
          </w:tcPr>
          <w:p>
            <w:r>
              <w:t>&lt;&lt;subcontractor.FirstName&gt;&gt; &lt;&lt;subcontractor.LastName&gt;&gt;</w:t>
            </w:r>
          </w:p>
        </w:tc>
      </w:tr>
      <w:tr>
        <w:tc>
          <w:tcPr>
            <w:tcW w:type="dxa" w:w="4680"/>
          </w:tcPr>
          <w:p>
            <w:r>
              <w:t>Project:</w:t>
            </w:r>
          </w:p>
        </w:tc>
        <w:tc>
          <w:tcPr>
            <w:tcW w:type="dxa" w:w="4680"/>
          </w:tcPr>
          <w:p>
            <w:r>
              <w:t>&lt;&lt;projects.ProjectName&gt;&gt;</w:t>
            </w:r>
          </w:p>
        </w:tc>
      </w:tr>
      <w:tr>
        <w:tc>
          <w:tcPr>
            <w:tcW w:type="dxa" w:w="4680"/>
          </w:tcPr>
          <w:p>
            <w:r>
              <w:t>Final Amount:</w:t>
            </w:r>
          </w:p>
        </w:tc>
        <w:tc>
          <w:tcPr>
            <w:tcW w:type="dxa" w:w="4680"/>
          </w:tcPr>
          <w:p>
            <w:r>
              <w:t>$&lt;&lt;lien_waivers.Amount&gt;&gt;</w:t>
            </w:r>
          </w:p>
        </w:tc>
      </w:tr>
      <w:tr>
        <w:tc>
          <w:tcPr>
            <w:tcW w:type="dxa" w:w="4680"/>
          </w:tcPr>
          <w:p>
            <w:r>
              <w:t>Check #:</w:t>
            </w:r>
          </w:p>
        </w:tc>
        <w:tc>
          <w:tcPr>
            <w:tcW w:type="dxa" w:w="4680"/>
          </w:tcPr>
          <w:p>
            <w:r>
              <w:t>&lt;&lt;lien_waivers.CheckNumber&gt;&gt;</w:t>
            </w:r>
          </w:p>
        </w:tc>
      </w:tr>
      <w:tr>
        <w:tc>
          <w:tcPr>
            <w:tcW w:type="dxa" w:w="4680"/>
          </w:tcPr>
          <w:p>
            <w:r>
              <w:t>Through Date:</w:t>
            </w:r>
          </w:p>
        </w:tc>
        <w:tc>
          <w:tcPr>
            <w:tcW w:type="dxa" w:w="4680"/>
          </w:tcPr>
          <w:p>
            <w:r>
              <w:t>&lt;&lt;lien_waivers.ThroughDate&gt;&gt;</w:t>
            </w:r>
          </w:p>
        </w:tc>
      </w:tr>
    </w:tbl>
    <w:p/>
    <w:p>
      <w:r>
        <w:t>The undersigned Subcontractor has been paid in full for all labor, materials, and equipment furnished on the above project and does hereby unconditionally release all lien rights and claims of any kind.</w:t>
      </w:r>
    </w:p>
    <w:p/>
    <w:p>
      <w:r>
        <w:t>Signature: _________________________________   Date: _________________</w:t>
      </w:r>
    </w:p>
    <w:p>
      <w:r>
        <w:t>Print Name: ________________________________   Title: ________________</w:t>
      </w:r>
    </w:p>
    <w:p/>
    <w:p>
      <w:r>
        <w:rPr>
          <w:color w:val="C8C8C8"/>
          <w:sz w:val="16"/>
        </w:rPr>
        <w:t>{{EndForEach}}</w:t>
      </w:r>
    </w:p>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