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SCHEDULE OF VALUES</w:t>
      </w:r>
    </w:p>
    <w:p>
      <w:pPr>
        <w:jc w:val="center"/>
      </w:pPr>
      <w:r>
        <w:rPr>
          <w:i/>
        </w:rPr>
        <w:t>AIA Document G703 Format</w:t>
      </w:r>
    </w:p>
    <w:p/>
    <w:p>
      <w:pPr>
        <w:pStyle w:val="Heading1"/>
      </w:pPr>
      <w:r>
        <w:rPr>
          <w:color w:val="004682"/>
        </w:rPr>
        <w:t>Project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Owner:</w:t>
            </w:r>
          </w:p>
        </w:tc>
        <w:tc>
          <w:tcPr>
            <w:tcW w:type="dxa" w:w="4680"/>
          </w:tcPr>
          <w:p>
            <w:r>
              <w:t>&lt;&lt;owner.CompanyName&gt;&gt;</w:t>
            </w:r>
          </w:p>
        </w:tc>
      </w:tr>
      <w:tr>
        <w:tc>
          <w:tcPr>
            <w:tcW w:type="dxa" w:w="4680"/>
          </w:tcPr>
          <w:p>
            <w:r>
              <w:t>Architect:</w:t>
            </w:r>
          </w:p>
        </w:tc>
        <w:tc>
          <w:tcPr>
            <w:tcW w:type="dxa" w:w="4680"/>
          </w:tcPr>
          <w:p>
            <w:r>
              <w:t>&lt;&lt;architect.CompanyName&gt;&gt;</w:t>
            </w:r>
          </w:p>
        </w:tc>
      </w:tr>
      <w:tr>
        <w:tc>
          <w:tcPr>
            <w:tcW w:type="dxa" w:w="4680"/>
          </w:tcPr>
          <w:p>
            <w:r>
              <w:t>Contract Amount:</w:t>
            </w:r>
          </w:p>
        </w:tc>
        <w:tc>
          <w:tcPr>
            <w:tcW w:type="dxa" w:w="4680"/>
          </w:tcPr>
          <w:p>
            <w:r>
              <w:t>$&lt;&lt;projects.ContractAmount&gt;&gt;</w:t>
            </w:r>
          </w:p>
        </w:tc>
      </w:tr>
    </w:tbl>
    <w:p/>
    <w:p>
      <w:pPr>
        <w:pStyle w:val="Heading1"/>
      </w:pPr>
      <w:r>
        <w:rPr>
          <w:color w:val="004682"/>
        </w:rPr>
        <w:t>Schedule of Values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</w:tcPr>
          <w:p>
            <w:r>
              <w:t>Div.</w:t>
            </w:r>
          </w:p>
        </w:tc>
        <w:tc>
          <w:tcPr>
            <w:tcW w:type="dxa" w:w="1560"/>
          </w:tcPr>
          <w:p>
            <w:r>
              <w:t>Description</w:t>
            </w:r>
          </w:p>
        </w:tc>
        <w:tc>
          <w:tcPr>
            <w:tcW w:type="dxa" w:w="1560"/>
          </w:tcPr>
          <w:p>
            <w:r>
              <w:t>Scheduled Value</w:t>
            </w:r>
          </w:p>
        </w:tc>
        <w:tc>
          <w:tcPr>
            <w:tcW w:type="dxa" w:w="1560"/>
          </w:tcPr>
          <w:p>
            <w:r>
              <w:t>% Complete</w:t>
            </w:r>
          </w:p>
        </w:tc>
        <w:tc>
          <w:tcPr>
            <w:tcW w:type="dxa" w:w="1560"/>
          </w:tcPr>
          <w:p>
            <w:r>
              <w:t>Completed to Date</w:t>
            </w:r>
          </w:p>
        </w:tc>
        <w:tc>
          <w:tcPr>
            <w:tcW w:type="dxa" w:w="1560"/>
          </w:tcPr>
          <w:p>
            <w:r>
              <w:t>Retainage</w:t>
            </w:r>
          </w:p>
        </w:tc>
      </w:tr>
    </w:tbl>
    <w:p>
      <w:r>
        <w:rPr>
          <w:color w:val="C8C8C8"/>
          <w:sz w:val="16"/>
        </w:rPr>
        <w:t>{{ForEach:schedule_of_values}}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</w:tcPr>
          <w:p>
            <w:r>
              <w:t>&lt;&lt;schedule_of_values.DivisionCode&gt;&gt;</w:t>
            </w:r>
          </w:p>
        </w:tc>
        <w:tc>
          <w:tcPr>
            <w:tcW w:type="dxa" w:w="1560"/>
          </w:tcPr>
          <w:p>
            <w:r>
              <w:t>&lt;&lt;schedule_of_values.Description&gt;&gt;</w:t>
            </w:r>
          </w:p>
        </w:tc>
        <w:tc>
          <w:tcPr>
            <w:tcW w:type="dxa" w:w="1560"/>
          </w:tcPr>
          <w:p>
            <w:r>
              <w:t>$&lt;&lt;schedule_of_values.ScheduledValue&gt;&gt;</w:t>
            </w:r>
          </w:p>
        </w:tc>
        <w:tc>
          <w:tcPr>
            <w:tcW w:type="dxa" w:w="1560"/>
          </w:tcPr>
          <w:p>
            <w:r>
              <w:t>&lt;&lt;schedule_of_values.PercentComplete&gt;&gt;%</w:t>
            </w:r>
          </w:p>
        </w:tc>
        <w:tc>
          <w:tcPr>
            <w:tcW w:type="dxa" w:w="1560"/>
          </w:tcPr>
          <w:p>
            <w:r>
              <w:t>$&lt;&lt;schedule_of_values.CompletedToDate&gt;&gt;</w:t>
            </w:r>
          </w:p>
        </w:tc>
        <w:tc>
          <w:tcPr>
            <w:tcW w:type="dxa" w:w="1560"/>
          </w:tcPr>
          <w:p>
            <w:r>
              <w:t>$&lt;&lt;schedule_of_values.RetainagePercent&gt;&gt;</w:t>
            </w:r>
          </w:p>
        </w:tc>
      </w:tr>
    </w:tbl>
    <w:p>
      <w:r>
        <w:rPr>
          <w:color w:val="C8C8C8"/>
          <w:sz w:val="16"/>
        </w:rPr>
        <w:t>{{EndForEach}}</w:t>
      </w:r>
    </w:p>
    <w:p/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Retainage Percent:</w:t>
            </w:r>
          </w:p>
        </w:tc>
        <w:tc>
          <w:tcPr>
            <w:tcW w:type="dxa" w:w="4680"/>
          </w:tcPr>
          <w:p>
            <w:r>
              <w:t>&lt;&lt;projects.RetainagePercent&gt;&gt;%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TOTAL CONTRACT SUM:</w:t>
            </w:r>
          </w:p>
        </w:tc>
        <w:tc>
          <w:tcPr>
            <w:tcW w:type="dxa" w:w="4680"/>
          </w:tcPr>
          <w:p>
            <w:r>
              <w:rPr>
                <w:b/>
              </w:rPr>
              <w:t>$&lt;&lt;projects.ContractAmount&gt;&gt;</w:t>
            </w:r>
          </w:p>
        </w:tc>
      </w:tr>
    </w:tbl>
    <w:p/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Contractor: &lt;&lt;companies.CompanyName&gt;&gt;</w:t>
            </w:r>
          </w:p>
        </w:tc>
        <w:tc>
          <w:tcPr>
            <w:tcW w:type="dxa" w:w="4680"/>
          </w:tcPr>
          <w:p>
            <w:r>
              <w:t>Architect Certification: &lt;&lt;architect.FirstName&gt;&gt; &lt;&lt;architect.LastName&gt;&gt;</w:t>
            </w:r>
          </w:p>
        </w:tc>
      </w:tr>
      <w:tr>
        <w:tc>
          <w:tcPr>
            <w:tcW w:type="dxa" w:w="4680"/>
          </w:tcPr>
          <w:p>
            <w:r>
              <w:t>Signature: ______________________________</w:t>
            </w:r>
          </w:p>
        </w:tc>
        <w:tc>
          <w:tcPr>
            <w:tcW w:type="dxa" w:w="4680"/>
          </w:tcPr>
          <w:p>
            <w: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>
              <w:t>Print Name: _____________________________</w:t>
            </w:r>
          </w:p>
        </w:tc>
        <w:tc>
          <w:tcPr>
            <w:tcW w:type="dxa" w:w="4680"/>
          </w:tcPr>
          <w:p>
            <w:r>
              <w:t>Print Name: _____________________________</w:t>
            </w:r>
          </w:p>
        </w:tc>
      </w:tr>
      <w:tr>
        <w:tc>
          <w:tcPr>
            <w:tcW w:type="dxa" w:w="4680"/>
          </w:tcPr>
          <w:p>
            <w:r>
              <w:t>Date: __________________________________</w:t>
            </w:r>
          </w:p>
        </w:tc>
        <w:tc>
          <w:tcPr>
            <w:tcW w:type="dxa" w:w="4680"/>
          </w:tcPr>
          <w:p>
            <w:r>
              <w:t>Date: __________________________________</w:t>
            </w:r>
          </w:p>
        </w:tc>
      </w:tr>
    </w:tbl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