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CONTRACT AMENDMENT</w:t>
      </w:r>
    </w:p>
    <w:p/>
    <w:p>
      <w:pPr>
        <w:pStyle w:val="Heading1"/>
      </w:pPr>
      <w:r>
        <w:rPr>
          <w:color w:val="004682"/>
        </w:rPr>
        <w:t>Amendment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Amendment #:</w:t>
            </w:r>
          </w:p>
        </w:tc>
        <w:tc>
          <w:tcPr>
            <w:tcW w:type="dxa" w:w="4680"/>
          </w:tcPr>
          <w:p>
            <w:r>
              <w:t>&lt;&lt;AmendmentNumber&gt;&gt;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&lt;&lt;AmendmentDate&gt;&gt;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Original Contract:</w:t>
            </w:r>
          </w:p>
        </w:tc>
        <w:tc>
          <w:tcPr>
            <w:tcW w:type="dxa" w:w="4680"/>
          </w:tcPr>
          <w:p>
            <w:r>
              <w:t>Dated &lt;&lt;projects.ContractDate&gt;&gt;</w:t>
            </w:r>
          </w:p>
        </w:tc>
      </w:tr>
      <w:tr>
        <w:tc>
          <w:tcPr>
            <w:tcW w:type="dxa" w:w="4680"/>
          </w:tcPr>
          <w:p>
            <w:r>
              <w:t>Between:</w:t>
            </w:r>
          </w:p>
        </w:tc>
        <w:tc>
          <w:tcPr>
            <w:tcW w:type="dxa" w:w="4680"/>
          </w:tcPr>
          <w:p>
            <w:r>
              <w:t>&lt;&lt;owner.CompanyName&gt;&gt; (Owner) and &lt;&lt;companies.CompanyName&gt;&gt; (Contractor)</w:t>
            </w:r>
          </w:p>
        </w:tc>
      </w:tr>
    </w:tbl>
    <w:p/>
    <w:p>
      <w:pPr>
        <w:pStyle w:val="Heading1"/>
      </w:pPr>
      <w:r>
        <w:rPr>
          <w:color w:val="004682"/>
        </w:rPr>
        <w:t>Recitals</w:t>
      </w:r>
    </w:p>
    <w:p>
      <w:r>
        <w:t>WHEREAS, Owner and Contractor entered into a Construction Contract dated &lt;&lt;projects.ContractDate&gt;&gt; for the Project known as &lt;&lt;projects.ProjectName&gt;&gt;; and</w:t>
      </w:r>
    </w:p>
    <w:p>
      <w:r>
        <w:t>WHEREAS, the parties desire to amend certain terms of the Contract as set forth herein;</w:t>
      </w:r>
    </w:p>
    <w:p>
      <w:r>
        <w:t>NOW THEREFORE, in consideration of the mutual covenants herein, the parties agree as follows:</w:t>
      </w:r>
    </w:p>
    <w:p/>
    <w:p>
      <w:pPr>
        <w:pStyle w:val="Heading1"/>
      </w:pPr>
      <w:r>
        <w:rPr>
          <w:color w:val="004682"/>
        </w:rPr>
        <w:t>Amended Terms</w:t>
      </w:r>
    </w:p>
    <w:p>
      <w:pPr>
        <w:pStyle w:val="Heading2"/>
      </w:pPr>
      <w:r>
        <w:rPr>
          <w:color w:val="004682"/>
        </w:rPr>
        <w:t>Section Being Amended</w:t>
      </w:r>
    </w:p>
    <w:p>
      <w:r>
        <w:t>[Insert text]</w:t>
      </w:r>
    </w:p>
    <w:p/>
    <w:p>
      <w:pPr>
        <w:pStyle w:val="Heading2"/>
      </w:pPr>
      <w:r>
        <w:rPr>
          <w:color w:val="004682"/>
        </w:rPr>
        <w:t>Original Language</w:t>
      </w:r>
    </w:p>
    <w:p>
      <w:r>
        <w:t>[Insert text]</w:t>
      </w:r>
    </w:p>
    <w:p/>
    <w:p>
      <w:pPr>
        <w:pStyle w:val="Heading2"/>
      </w:pPr>
      <w:r>
        <w:rPr>
          <w:color w:val="004682"/>
        </w:rPr>
        <w:t>Amended Language</w:t>
      </w:r>
    </w:p>
    <w:p>
      <w:r>
        <w:t>[Insert text]</w:t>
      </w:r>
    </w:p>
    <w:p/>
    <w:p>
      <w:pPr>
        <w:pStyle w:val="Heading1"/>
      </w:pPr>
      <w:r>
        <w:rPr>
          <w:color w:val="004682"/>
        </w:rPr>
        <w:t>Effect on Remaining Terms</w:t>
      </w:r>
    </w:p>
    <w:p>
      <w:r>
        <w:t>All other terms and conditions of the Contract and all previously executed Change Orders remain in full force and effect, unmodified by this Amendment.</w:t>
      </w:r>
    </w:p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 &lt;&lt;owner.FirstName&gt;&gt; &lt;&lt;owner.LastName&gt;&gt;</w:t>
            </w:r>
          </w:p>
        </w:tc>
        <w:tc>
          <w:tcPr>
            <w:tcW w:type="dxa" w:w="4680"/>
          </w:tcPr>
          <w:p>
            <w:r>
              <w:t>Contractor: &lt;&lt;companies.CompanyName&gt;&gt;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